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E2234" w14:textId="77777777" w:rsidR="00007BA7" w:rsidRPr="00CA1CCF" w:rsidRDefault="00007BA7" w:rsidP="00007BA7">
      <w:pPr>
        <w:rPr>
          <w:rFonts w:cstheme="minorHAnsi"/>
        </w:rPr>
      </w:pPr>
      <w:r w:rsidRPr="00CA1CCF">
        <w:rPr>
          <w:rFonts w:cstheme="minorHAnsi"/>
          <w:b/>
          <w:bCs/>
        </w:rPr>
        <w:t>Frankfurt am Main, 10. Februar 2026 – Stadtelternbeirat</w:t>
      </w:r>
      <w:r w:rsidRPr="00CA1CCF">
        <w:rPr>
          <w:rStyle w:val="Fett"/>
          <w:rFonts w:cstheme="minorHAnsi"/>
        </w:rPr>
        <w:t xml:space="preserve"> Frankfurt am Main wählt neuen Vorstand</w:t>
      </w:r>
    </w:p>
    <w:p w14:paraId="25B32CF6" w14:textId="36D35DB1" w:rsidR="00007BA7" w:rsidRPr="00CA1CCF" w:rsidRDefault="00007BA7" w:rsidP="00007BA7">
      <w:pPr>
        <w:pStyle w:val="StandardWeb"/>
        <w:jc w:val="both"/>
        <w:rPr>
          <w:rFonts w:asciiTheme="minorHAnsi" w:hAnsiTheme="minorHAnsi" w:cstheme="minorHAnsi"/>
        </w:rPr>
      </w:pPr>
      <w:r w:rsidRPr="00CA1CCF">
        <w:rPr>
          <w:rFonts w:asciiTheme="minorHAnsi" w:hAnsiTheme="minorHAnsi" w:cstheme="minorHAnsi"/>
        </w:rPr>
        <w:t>Der Stadtelternbeirat Frankfurt am Main, das Gremium aller Frankfurter Eltern, hat sich für die kommende zweijährige Amtsperiode neu konstituiert. Bereits im Januar dieses Jahres hatten alle Delegierten der Frankfurter Schulen die Möglichkeit, die Vertreterinnen und Vertreter des Beirats für ihre jeweilige Schulform zu wählen. Am Montag, den 9. Februar 2026, wählten die Vertreterinnen und Vertreter den neuen Vorstand.</w:t>
      </w:r>
    </w:p>
    <w:p w14:paraId="65D0ADCF" w14:textId="77777777" w:rsidR="00007BA7" w:rsidRPr="00CA1CCF" w:rsidRDefault="00007BA7" w:rsidP="00007BA7">
      <w:pPr>
        <w:pStyle w:val="StandardWeb"/>
        <w:jc w:val="both"/>
        <w:rPr>
          <w:rFonts w:asciiTheme="minorHAnsi" w:hAnsiTheme="minorHAnsi" w:cstheme="minorHAnsi"/>
        </w:rPr>
      </w:pPr>
      <w:r w:rsidRPr="00CA1CCF">
        <w:rPr>
          <w:rFonts w:asciiTheme="minorHAnsi" w:hAnsiTheme="minorHAnsi" w:cstheme="minorHAnsi"/>
        </w:rPr>
        <w:t>Die bisherige Vorsitzende Katja Rininsland wurde einstimmig in ihrem Amt bestätigt und wird den Stadtelternbeirat auch in den kommenden zwei Jahren führen. Die Rechtsanwältin, deren drei Kinder das Gymnasium Römerhof besuchen, bedankte sich für das ausgesprochene Vertrauen und die damit verbundene Anerkennung ihrer Arbeit in den vergangenen zwei Jahren.</w:t>
      </w:r>
    </w:p>
    <w:p w14:paraId="11A8D33E" w14:textId="77777777" w:rsidR="00007BA7" w:rsidRPr="00CA1CCF" w:rsidRDefault="00007BA7" w:rsidP="00007BA7">
      <w:pPr>
        <w:pStyle w:val="StandardWeb"/>
        <w:jc w:val="both"/>
        <w:rPr>
          <w:rFonts w:asciiTheme="minorHAnsi" w:hAnsiTheme="minorHAnsi" w:cstheme="minorHAnsi"/>
        </w:rPr>
      </w:pPr>
      <w:r w:rsidRPr="00CA1CCF">
        <w:rPr>
          <w:rFonts w:asciiTheme="minorHAnsi" w:hAnsiTheme="minorHAnsi" w:cstheme="minorHAnsi"/>
        </w:rPr>
        <w:t>Zur stellvertretenden Vorsitzenden wurde Regine Haub gewählt. Sie gehörte bereits dem Vorstandsteam an und leitete in den letzten zwei Jahren den Bauausschuss des Stadtelternbeirats. Ihre drei Kinder besuchen die Schillerschule (Gymnasium).</w:t>
      </w:r>
    </w:p>
    <w:p w14:paraId="14BC9A5D" w14:textId="77777777" w:rsidR="00007BA7" w:rsidRPr="00CA1CCF" w:rsidRDefault="00007BA7" w:rsidP="00007BA7">
      <w:pPr>
        <w:pStyle w:val="StandardWeb"/>
        <w:jc w:val="both"/>
        <w:rPr>
          <w:rFonts w:asciiTheme="minorHAnsi" w:hAnsiTheme="minorHAnsi" w:cstheme="minorHAnsi"/>
        </w:rPr>
      </w:pPr>
      <w:r w:rsidRPr="00CA1CCF">
        <w:rPr>
          <w:rFonts w:asciiTheme="minorHAnsi" w:hAnsiTheme="minorHAnsi" w:cstheme="minorHAnsi"/>
        </w:rPr>
        <w:t>Weitere Mitglieder des Vorstands sind Thomas Obeth (IGS Herder), Detlef Gürke (Heinrich-von-Gagern-Gymnasium) und Sylvia Block (Freie Christliche Schule).</w:t>
      </w:r>
    </w:p>
    <w:p w14:paraId="227A950A" w14:textId="77777777" w:rsidR="00007BA7" w:rsidRPr="00CA1CCF" w:rsidRDefault="00007BA7" w:rsidP="00007BA7">
      <w:pPr>
        <w:pStyle w:val="StandardWeb"/>
        <w:jc w:val="both"/>
        <w:rPr>
          <w:rFonts w:asciiTheme="minorHAnsi" w:hAnsiTheme="minorHAnsi" w:cstheme="minorHAnsi"/>
        </w:rPr>
      </w:pPr>
      <w:r w:rsidRPr="00CA1CCF">
        <w:rPr>
          <w:rFonts w:asciiTheme="minorHAnsi" w:hAnsiTheme="minorHAnsi" w:cstheme="minorHAnsi"/>
        </w:rPr>
        <w:t>Der neu gewählte Vorstand freut sich auf eine konstruktive Zusammenarbeit in den kommenden zwei Jahren. An Aufgaben wird es dem Stadtelternbeirat nicht mangeln: Ziel ist es, die Zusammenarbeit zwischen Eltern, Lehrkräften und Verwaltung weiter zu stärken, aktuelle Herausforderungen konstruktiv zu begleiten und die Qualität der schulischen Rahmenbedingungen in Frankfurt nachhaltig zu verbessern.</w:t>
      </w:r>
    </w:p>
    <w:p w14:paraId="53B45D66" w14:textId="77777777" w:rsidR="00007BA7" w:rsidRPr="00CA1CCF" w:rsidRDefault="00007BA7" w:rsidP="00007BA7">
      <w:pPr>
        <w:pStyle w:val="StandardWeb"/>
        <w:jc w:val="both"/>
        <w:rPr>
          <w:rFonts w:asciiTheme="minorHAnsi" w:hAnsiTheme="minorHAnsi" w:cstheme="minorHAnsi"/>
        </w:rPr>
      </w:pPr>
      <w:r w:rsidRPr="00CA1CCF">
        <w:rPr>
          <w:rFonts w:asciiTheme="minorHAnsi" w:hAnsiTheme="minorHAnsi" w:cstheme="minorHAnsi"/>
        </w:rPr>
        <w:t>Zu den zentralen Themen zählen weiterhin Schulbau, Schulverpflegung, Inklusion sowie die Umsetzung des Ganztags. Darüber hinaus möchte der Stadtelternbeirat neue Akzente setzen und plant unter anderem die Einrichtung einer Arbeitsgruppe zum Thema psychische Gesundheit</w:t>
      </w:r>
      <w:r w:rsidR="00CA1CCF">
        <w:rPr>
          <w:rFonts w:asciiTheme="minorHAnsi" w:hAnsiTheme="minorHAnsi" w:cstheme="minorHAnsi"/>
        </w:rPr>
        <w:t xml:space="preserve"> bei Kindern und Jugendlichen. </w:t>
      </w:r>
    </w:p>
    <w:p w14:paraId="496FF7CF" w14:textId="6AF378C8" w:rsidR="00CA1CCF" w:rsidRPr="00CA1CCF" w:rsidRDefault="00007BA7" w:rsidP="00007BA7">
      <w:pPr>
        <w:pStyle w:val="StandardWeb"/>
        <w:jc w:val="both"/>
        <w:rPr>
          <w:rFonts w:asciiTheme="minorHAnsi" w:hAnsiTheme="minorHAnsi" w:cstheme="minorHAnsi"/>
        </w:rPr>
      </w:pPr>
      <w:r w:rsidRPr="00CA1CCF">
        <w:rPr>
          <w:rFonts w:asciiTheme="minorHAnsi" w:hAnsiTheme="minorHAnsi" w:cstheme="minorHAnsi"/>
        </w:rPr>
        <w:t>Ein besonderer Dank galt am Wahltag den beiden ausscheidenden Vorstandsmitgliedern Astrid Bissinger und Heidi Sehl</w:t>
      </w:r>
      <w:r w:rsidR="00CA1CCF">
        <w:rPr>
          <w:rFonts w:asciiTheme="minorHAnsi" w:hAnsiTheme="minorHAnsi" w:cstheme="minorHAnsi"/>
        </w:rPr>
        <w:t>,</w:t>
      </w:r>
      <w:r w:rsidRPr="00CA1CCF">
        <w:rPr>
          <w:rFonts w:asciiTheme="minorHAnsi" w:hAnsiTheme="minorHAnsi" w:cstheme="minorHAnsi"/>
        </w:rPr>
        <w:t xml:space="preserve"> sowie allen weiteren Mitgliedern der vergangenen Amtszeit, die künftig nicht mehr zur Verfügung stehen.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3964"/>
      </w:tblGrid>
      <w:tr w:rsidR="00007BA7" w14:paraId="7D5F1247" w14:textId="77777777" w:rsidTr="00CA770F">
        <w:tc>
          <w:tcPr>
            <w:tcW w:w="5098" w:type="dxa"/>
          </w:tcPr>
          <w:p w14:paraId="2A389FD6" w14:textId="77777777" w:rsidR="00E415DA" w:rsidRDefault="00E415DA" w:rsidP="00E415DA">
            <w:pPr>
              <w:pStyle w:val="Standard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Kontakt: </w:t>
            </w:r>
          </w:p>
          <w:p w14:paraId="67828D4C" w14:textId="59589FD2" w:rsidR="00007BA7" w:rsidRDefault="00E415DA" w:rsidP="00E415DA">
            <w:pPr>
              <w:pStyle w:val="StandardWeb"/>
              <w:rPr>
                <w:rFonts w:asciiTheme="minorHAnsi" w:hAnsiTheme="minorHAnsi" w:cstheme="minorHAnsi"/>
                <w:sz w:val="22"/>
                <w:szCs w:val="22"/>
              </w:rPr>
            </w:pPr>
            <w:r>
              <w:rPr>
                <w:rFonts w:asciiTheme="minorHAnsi" w:hAnsiTheme="minorHAnsi" w:cstheme="minorHAnsi"/>
                <w:sz w:val="22"/>
                <w:szCs w:val="22"/>
              </w:rPr>
              <w:t>Stadtelternbeirat Frankfurt</w:t>
            </w:r>
            <w:r>
              <w:rPr>
                <w:rFonts w:asciiTheme="minorHAnsi" w:hAnsiTheme="minorHAnsi" w:cstheme="minorHAnsi"/>
                <w:sz w:val="22"/>
                <w:szCs w:val="22"/>
              </w:rPr>
              <w:br/>
              <w:t>Solmsstraße 27-37</w:t>
            </w:r>
            <w:r>
              <w:rPr>
                <w:rFonts w:asciiTheme="minorHAnsi" w:hAnsiTheme="minorHAnsi" w:cstheme="minorHAnsi"/>
                <w:sz w:val="22"/>
                <w:szCs w:val="22"/>
              </w:rPr>
              <w:br/>
              <w:t>60486 Frankfurt am Main</w:t>
            </w:r>
            <w:r>
              <w:rPr>
                <w:rFonts w:asciiTheme="minorHAnsi" w:hAnsiTheme="minorHAnsi" w:cstheme="minorHAnsi"/>
                <w:sz w:val="22"/>
                <w:szCs w:val="22"/>
              </w:rPr>
              <w:br/>
              <w:t>E-Mail: info@steb-ffm.de</w:t>
            </w:r>
          </w:p>
        </w:tc>
        <w:tc>
          <w:tcPr>
            <w:tcW w:w="3964" w:type="dxa"/>
          </w:tcPr>
          <w:p w14:paraId="21A2CB54" w14:textId="3F1B7B3B" w:rsidR="00007BA7" w:rsidRDefault="00E415DA" w:rsidP="00E415DA">
            <w:pPr>
              <w:pStyle w:val="StandardWeb"/>
              <w:spacing w:before="0" w:beforeAutospacing="0" w:after="0" w:afterAutospacing="0"/>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0" locked="0" layoutInCell="1" allowOverlap="1" wp14:anchorId="5F8B531F" wp14:editId="1F7E3533">
                  <wp:simplePos x="0" y="0"/>
                  <wp:positionH relativeFrom="column">
                    <wp:posOffset>-270510</wp:posOffset>
                  </wp:positionH>
                  <wp:positionV relativeFrom="paragraph">
                    <wp:posOffset>-64770</wp:posOffset>
                  </wp:positionV>
                  <wp:extent cx="2692400" cy="2158809"/>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92400" cy="2158809"/>
                          </a:xfrm>
                          <a:prstGeom prst="rect">
                            <a:avLst/>
                          </a:prstGeom>
                          <a:noFill/>
                          <a:ln>
                            <a:noFill/>
                          </a:ln>
                        </pic:spPr>
                      </pic:pic>
                    </a:graphicData>
                  </a:graphic>
                </wp:anchor>
              </w:drawing>
            </w:r>
          </w:p>
        </w:tc>
      </w:tr>
    </w:tbl>
    <w:p w14:paraId="434D39E9" w14:textId="031105E3" w:rsidR="00007BA7" w:rsidRPr="004E7234" w:rsidRDefault="00007BA7" w:rsidP="00007BA7">
      <w:pPr>
        <w:pStyle w:val="StandardWeb"/>
        <w:rPr>
          <w:rFonts w:asciiTheme="minorHAnsi" w:hAnsiTheme="minorHAnsi" w:cstheme="minorHAnsi"/>
          <w:sz w:val="22"/>
          <w:szCs w:val="22"/>
        </w:rPr>
      </w:pPr>
    </w:p>
    <w:p w14:paraId="04B36CE6" w14:textId="77777777" w:rsidR="00007BA7" w:rsidRDefault="00007BA7" w:rsidP="00007BA7"/>
    <w:p w14:paraId="72657171" w14:textId="77777777" w:rsidR="00E60658" w:rsidRDefault="00E60658"/>
    <w:sectPr w:rsidR="00E60658" w:rsidSect="00E415DA">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A7"/>
    <w:rsid w:val="00007BA7"/>
    <w:rsid w:val="002A4404"/>
    <w:rsid w:val="00756691"/>
    <w:rsid w:val="0076272D"/>
    <w:rsid w:val="009C74AC"/>
    <w:rsid w:val="00CA1CCF"/>
    <w:rsid w:val="00E415DA"/>
    <w:rsid w:val="00E60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2B0A"/>
  <w15:chartTrackingRefBased/>
  <w15:docId w15:val="{03943D53-6ACF-4FAF-871C-368C192B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7BA7"/>
    <w:pPr>
      <w:spacing w:after="0" w:line="240" w:lineRule="auto"/>
    </w:pPr>
    <w:rPr>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007BA7"/>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007BA7"/>
    <w:rPr>
      <w:b/>
      <w:bCs/>
    </w:rPr>
  </w:style>
  <w:style w:type="table" w:styleId="Tabellenraster">
    <w:name w:val="Table Grid"/>
    <w:basedOn w:val="NormaleTabelle"/>
    <w:uiPriority w:val="39"/>
    <w:rsid w:val="00007BA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1990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Rininsland</dc:creator>
  <cp:keywords/>
  <dc:description/>
  <cp:lastModifiedBy>Stadtelternbeirat Frankfurt</cp:lastModifiedBy>
  <cp:revision>2</cp:revision>
  <dcterms:created xsi:type="dcterms:W3CDTF">2026-02-12T17:15:00Z</dcterms:created>
  <dcterms:modified xsi:type="dcterms:W3CDTF">2026-02-12T17:15:00Z</dcterms:modified>
</cp:coreProperties>
</file>